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384B3" w14:textId="2FE0A477" w:rsidR="00FA52CD" w:rsidRDefault="00FA52CD" w:rsidP="00FA52CD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for Amendment of the Club Constitution</w:t>
      </w:r>
    </w:p>
    <w:p w14:paraId="58122446" w14:textId="23DEAF36" w:rsidR="00FA52CD" w:rsidRDefault="00430E31" w:rsidP="00FA52CD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22 February</w:t>
      </w:r>
      <w:r w:rsidR="00FA52CD">
        <w:t xml:space="preserve"> 2023</w:t>
      </w:r>
    </w:p>
    <w:p w14:paraId="14ADDF9B" w14:textId="094220F8" w:rsidR="00FA52CD" w:rsidRDefault="00FA52CD"/>
    <w:p w14:paraId="6A521802" w14:textId="162DA92D" w:rsidR="00FA52CD" w:rsidRDefault="00FA52CD">
      <w:r>
        <w:t>The following proposal is delivered to the Club Secretary under the requirements of Clause 11 of the Strathearn Harriers’ Club Constitution “Al</w:t>
      </w:r>
      <w:r w:rsidRPr="00FA52CD">
        <w:t>teration of the Constitution</w:t>
      </w:r>
      <w:r>
        <w:t>”. It is suggested that the required ‘forum meeting’ takes place at the AGM, and the vote required by Clause 11(b) takes place at th</w:t>
      </w:r>
      <w:r w:rsidR="00DD468C">
        <w:t>at</w:t>
      </w:r>
      <w:r>
        <w:t xml:space="preserve"> AGM.</w:t>
      </w:r>
      <w:r w:rsidR="00343727">
        <w:t xml:space="preserve"> These amendments are for the purpose of:</w:t>
      </w:r>
    </w:p>
    <w:p w14:paraId="6856EBD5" w14:textId="3B60D26C" w:rsidR="007151FF" w:rsidRDefault="007151FF" w:rsidP="00006DC4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</w:pPr>
      <w:r>
        <w:t>Providing for the filling of any committee vacancies that arise between Annual General Meetings. (Changes to Clauses 6 and 7)</w:t>
      </w:r>
    </w:p>
    <w:p w14:paraId="514337EF" w14:textId="77777777" w:rsidR="00006DC4" w:rsidRDefault="007151FF" w:rsidP="00006DC4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>Clarifying the requirement for an AGM and the status of Club Committee members at it</w:t>
      </w:r>
      <w:r w:rsidR="00006DC4">
        <w:t>. (Changes to Clause 9)</w:t>
      </w:r>
    </w:p>
    <w:p w14:paraId="0F813600" w14:textId="16D700B7" w:rsidR="00343727" w:rsidRDefault="00343727" w:rsidP="00343727">
      <w:pPr>
        <w:pStyle w:val="ListParagraph"/>
        <w:numPr>
          <w:ilvl w:val="0"/>
          <w:numId w:val="1"/>
        </w:numPr>
      </w:pPr>
      <w:r>
        <w:t>Ensuring that future club general meetings can take place online, if either required or preferred</w:t>
      </w:r>
      <w:r w:rsidR="00006DC4">
        <w:t>.</w:t>
      </w:r>
      <w:r>
        <w:t xml:space="preserve"> </w:t>
      </w:r>
      <w:r w:rsidR="007151FF">
        <w:t>(Changes to Clauses 9, 11 and 12)</w:t>
      </w:r>
    </w:p>
    <w:p w14:paraId="2338EE2A" w14:textId="0A21F72E" w:rsidR="00FA52CD" w:rsidRDefault="00FA52CD">
      <w:r>
        <w:t xml:space="preserve">It is proposed that the current Club Constitution (adopted </w:t>
      </w:r>
      <w:r w:rsidR="00343727">
        <w:t>8 March 2019) is amended as follows</w:t>
      </w:r>
      <w:r w:rsidR="009C45A2">
        <w:t xml:space="preserve"> (changes highlighted for clarity)</w:t>
      </w:r>
      <w:r w:rsidR="00343727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A52CD" w:rsidRPr="009C45A2" w14:paraId="0FB14CA0" w14:textId="77777777" w:rsidTr="00FA52CD">
        <w:tc>
          <w:tcPr>
            <w:tcW w:w="4508" w:type="dxa"/>
          </w:tcPr>
          <w:p w14:paraId="60FFE122" w14:textId="46A292B7" w:rsidR="00FA52CD" w:rsidRPr="009C45A2" w:rsidRDefault="00343727" w:rsidP="009C45A2">
            <w:pPr>
              <w:pStyle w:val="Heading2"/>
              <w:rPr>
                <w:b/>
                <w:bCs/>
              </w:rPr>
            </w:pPr>
            <w:r w:rsidRPr="009C45A2">
              <w:rPr>
                <w:b/>
                <w:bCs/>
              </w:rPr>
              <w:t>Current:</w:t>
            </w:r>
          </w:p>
        </w:tc>
        <w:tc>
          <w:tcPr>
            <w:tcW w:w="4508" w:type="dxa"/>
          </w:tcPr>
          <w:p w14:paraId="536CCAEA" w14:textId="2AF58B50" w:rsidR="00FA52CD" w:rsidRPr="009C45A2" w:rsidRDefault="00343727" w:rsidP="009C45A2">
            <w:pPr>
              <w:pStyle w:val="Heading2"/>
              <w:rPr>
                <w:b/>
                <w:bCs/>
              </w:rPr>
            </w:pPr>
            <w:r w:rsidRPr="009C45A2">
              <w:rPr>
                <w:b/>
                <w:bCs/>
              </w:rPr>
              <w:t>Proposed:</w:t>
            </w:r>
          </w:p>
        </w:tc>
      </w:tr>
      <w:tr w:rsidR="0027429E" w14:paraId="429C36F8" w14:textId="77777777" w:rsidTr="00FA52CD">
        <w:tc>
          <w:tcPr>
            <w:tcW w:w="4508" w:type="dxa"/>
          </w:tcPr>
          <w:p w14:paraId="30CC9B47" w14:textId="77777777" w:rsidR="0027429E" w:rsidRDefault="0027429E">
            <w:pPr>
              <w:rPr>
                <w:b/>
                <w:bCs/>
              </w:rPr>
            </w:pPr>
          </w:p>
          <w:p w14:paraId="50E4C27B" w14:textId="12A27470" w:rsidR="0027429E" w:rsidRPr="009C45A2" w:rsidRDefault="0027429E">
            <w:pPr>
              <w:rPr>
                <w:b/>
                <w:bCs/>
              </w:rPr>
            </w:pPr>
            <w:r w:rsidRPr="009C45A2">
              <w:rPr>
                <w:b/>
                <w:bCs/>
              </w:rPr>
              <w:t>6</w:t>
            </w:r>
            <w:r>
              <w:rPr>
                <w:b/>
                <w:bCs/>
              </w:rPr>
              <w:t>.</w:t>
            </w:r>
            <w:r w:rsidRPr="009C45A2">
              <w:rPr>
                <w:b/>
                <w:bCs/>
              </w:rPr>
              <w:t xml:space="preserve"> Office Bearers of the Club</w:t>
            </w:r>
          </w:p>
        </w:tc>
        <w:tc>
          <w:tcPr>
            <w:tcW w:w="4508" w:type="dxa"/>
          </w:tcPr>
          <w:p w14:paraId="7305DA7F" w14:textId="77777777" w:rsidR="0027429E" w:rsidRPr="009C45A2" w:rsidRDefault="0027429E" w:rsidP="009C45A2">
            <w:pPr>
              <w:rPr>
                <w:b/>
                <w:bCs/>
              </w:rPr>
            </w:pPr>
          </w:p>
        </w:tc>
      </w:tr>
      <w:tr w:rsidR="00FA52CD" w14:paraId="21A3533B" w14:textId="77777777" w:rsidTr="00FA52CD">
        <w:tc>
          <w:tcPr>
            <w:tcW w:w="4508" w:type="dxa"/>
          </w:tcPr>
          <w:p w14:paraId="1FD552E5" w14:textId="72EB990C" w:rsidR="00FA52CD" w:rsidRDefault="00343727">
            <w:r w:rsidRPr="009C45A2">
              <w:rPr>
                <w:i/>
                <w:iCs/>
              </w:rPr>
              <w:t>Clause 6(b)</w:t>
            </w:r>
            <w:r w:rsidR="0027429E">
              <w:rPr>
                <w:i/>
                <w:iCs/>
              </w:rPr>
              <w:br/>
            </w:r>
            <w:r w:rsidRPr="00343727">
              <w:t>Elections of officers will take place at the AGM.  Previous holders of these Offices will be eligible for re-election.</w:t>
            </w:r>
          </w:p>
        </w:tc>
        <w:tc>
          <w:tcPr>
            <w:tcW w:w="4508" w:type="dxa"/>
          </w:tcPr>
          <w:p w14:paraId="55D9DA94" w14:textId="6738D50F" w:rsidR="00FA52CD" w:rsidRDefault="00343727">
            <w:r w:rsidRPr="009C45A2">
              <w:rPr>
                <w:i/>
                <w:iCs/>
              </w:rPr>
              <w:t>Clause 6(b)</w:t>
            </w:r>
            <w:r w:rsidR="009C45A2">
              <w:t xml:space="preserve"> </w:t>
            </w:r>
            <w:r w:rsidRPr="00343727">
              <w:t>Elections of officers will take place at the AGM</w:t>
            </w:r>
            <w:r>
              <w:t xml:space="preserve">. </w:t>
            </w:r>
            <w:r w:rsidRPr="009C45A2">
              <w:rPr>
                <w:highlight w:val="yellow"/>
              </w:rPr>
              <w:t>Should an Office become vacant, election to that Office may take place at an EGM.</w:t>
            </w:r>
            <w:r w:rsidRPr="00343727">
              <w:t xml:space="preserve"> Previous holders of these Offices will be eligible for re-election.</w:t>
            </w:r>
          </w:p>
        </w:tc>
      </w:tr>
      <w:tr w:rsidR="0027429E" w14:paraId="3000B3BA" w14:textId="77777777" w:rsidTr="00FA52CD">
        <w:tc>
          <w:tcPr>
            <w:tcW w:w="4508" w:type="dxa"/>
          </w:tcPr>
          <w:p w14:paraId="0F26B361" w14:textId="77777777" w:rsidR="0027429E" w:rsidRDefault="0027429E">
            <w:pPr>
              <w:rPr>
                <w:b/>
                <w:bCs/>
              </w:rPr>
            </w:pPr>
          </w:p>
          <w:p w14:paraId="64D006DD" w14:textId="1BA425D4" w:rsidR="0027429E" w:rsidRDefault="0027429E">
            <w:pPr>
              <w:rPr>
                <w:b/>
                <w:bCs/>
              </w:rPr>
            </w:pPr>
            <w:r>
              <w:rPr>
                <w:b/>
                <w:bCs/>
              </w:rPr>
              <w:t>7. Club Committee</w:t>
            </w:r>
          </w:p>
          <w:p w14:paraId="10C4E19B" w14:textId="062216C4" w:rsidR="0027429E" w:rsidRDefault="0027429E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6C0FAA2F" w14:textId="77777777" w:rsidR="0027429E" w:rsidRDefault="0027429E" w:rsidP="009C45A2">
            <w:pPr>
              <w:rPr>
                <w:b/>
                <w:bCs/>
              </w:rPr>
            </w:pPr>
          </w:p>
        </w:tc>
      </w:tr>
      <w:tr w:rsidR="00FA52CD" w14:paraId="2A1298FA" w14:textId="77777777" w:rsidTr="00FA52CD">
        <w:tc>
          <w:tcPr>
            <w:tcW w:w="4508" w:type="dxa"/>
          </w:tcPr>
          <w:p w14:paraId="11BCD4C1" w14:textId="7247D3D1" w:rsidR="00FA52CD" w:rsidRDefault="00343727">
            <w:r w:rsidRPr="009C45A2">
              <w:rPr>
                <w:i/>
                <w:iCs/>
              </w:rPr>
              <w:t>Clause 7(b)</w:t>
            </w:r>
            <w:r w:rsidR="0027429E">
              <w:rPr>
                <w:i/>
                <w:iCs/>
              </w:rPr>
              <w:br/>
            </w:r>
            <w:r w:rsidRPr="00343727">
              <w:t>Elections of the Ordinary Members of the Club Committee will take place at the AGM. Previous Ordinary Members of the Club Committee will be eligible for re-election.</w:t>
            </w:r>
          </w:p>
        </w:tc>
        <w:tc>
          <w:tcPr>
            <w:tcW w:w="4508" w:type="dxa"/>
          </w:tcPr>
          <w:p w14:paraId="143AAD2F" w14:textId="37F70D30" w:rsidR="00FA52CD" w:rsidRDefault="00343727">
            <w:r w:rsidRPr="009C45A2">
              <w:rPr>
                <w:i/>
                <w:iCs/>
              </w:rPr>
              <w:t>Clause 7(b)</w:t>
            </w:r>
            <w:r w:rsidR="0027429E">
              <w:rPr>
                <w:i/>
                <w:iCs/>
              </w:rPr>
              <w:br/>
            </w:r>
            <w:r w:rsidRPr="00343727">
              <w:t xml:space="preserve">Elections of the Ordinary Members of the Club Committee will take place at the AGM. </w:t>
            </w:r>
            <w:r w:rsidRPr="009C45A2">
              <w:rPr>
                <w:highlight w:val="yellow"/>
              </w:rPr>
              <w:t>Where the number of Ordinary Members of the Club Committee falls below two</w:t>
            </w:r>
            <w:r w:rsidR="009C45A2" w:rsidRPr="009C45A2">
              <w:rPr>
                <w:highlight w:val="yellow"/>
              </w:rPr>
              <w:t>, election of Ordinary Members may take place at an EGM.</w:t>
            </w:r>
            <w:r>
              <w:t xml:space="preserve"> </w:t>
            </w:r>
            <w:r w:rsidRPr="00343727">
              <w:t>Previous Ordinary Members of the Club Committee will be eligible for re-election.</w:t>
            </w:r>
          </w:p>
        </w:tc>
      </w:tr>
      <w:tr w:rsidR="0027429E" w14:paraId="01F7BF4D" w14:textId="77777777" w:rsidTr="00FA52CD">
        <w:tc>
          <w:tcPr>
            <w:tcW w:w="4508" w:type="dxa"/>
          </w:tcPr>
          <w:p w14:paraId="30001B6B" w14:textId="77777777" w:rsidR="0027429E" w:rsidRDefault="0027429E" w:rsidP="0027429E">
            <w:pPr>
              <w:rPr>
                <w:b/>
                <w:bCs/>
              </w:rPr>
            </w:pPr>
          </w:p>
          <w:p w14:paraId="482541A5" w14:textId="58542AF0" w:rsidR="0027429E" w:rsidRDefault="0027429E" w:rsidP="0027429E">
            <w:pPr>
              <w:rPr>
                <w:b/>
                <w:bCs/>
              </w:rPr>
            </w:pPr>
            <w:r w:rsidRPr="009C45A2">
              <w:rPr>
                <w:b/>
                <w:bCs/>
              </w:rPr>
              <w:t>9. Annual General Meetings</w:t>
            </w:r>
          </w:p>
          <w:p w14:paraId="2D958338" w14:textId="77777777" w:rsidR="0027429E" w:rsidRPr="009C45A2" w:rsidRDefault="0027429E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5BD7D448" w14:textId="77777777" w:rsidR="0027429E" w:rsidRPr="009C45A2" w:rsidRDefault="0027429E" w:rsidP="009C45A2">
            <w:pPr>
              <w:rPr>
                <w:b/>
                <w:bCs/>
              </w:rPr>
            </w:pPr>
          </w:p>
        </w:tc>
      </w:tr>
      <w:tr w:rsidR="009C45A2" w14:paraId="2AAE4471" w14:textId="77777777" w:rsidTr="00FA52CD">
        <w:tc>
          <w:tcPr>
            <w:tcW w:w="4508" w:type="dxa"/>
          </w:tcPr>
          <w:p w14:paraId="1B005C51" w14:textId="77777777" w:rsidR="0027429E" w:rsidRDefault="0027429E">
            <w:pPr>
              <w:rPr>
                <w:i/>
                <w:iCs/>
              </w:rPr>
            </w:pPr>
            <w:r>
              <w:rPr>
                <w:i/>
                <w:iCs/>
              </w:rPr>
              <w:t>Clause 9(a)</w:t>
            </w:r>
          </w:p>
          <w:p w14:paraId="67E9FE58" w14:textId="5E987D00" w:rsidR="009C45A2" w:rsidRPr="009C45A2" w:rsidRDefault="0027429E">
            <w:r w:rsidRPr="0027429E">
              <w:t xml:space="preserve">Notice of the Annual General Meeting (AGM) will be given, in writing, by the Club Secretary </w:t>
            </w:r>
            <w:r w:rsidRPr="0027429E">
              <w:lastRenderedPageBreak/>
              <w:t xml:space="preserve">to all Members, with not less than 21 clear days’ notice.  </w:t>
            </w:r>
          </w:p>
        </w:tc>
        <w:tc>
          <w:tcPr>
            <w:tcW w:w="4508" w:type="dxa"/>
          </w:tcPr>
          <w:p w14:paraId="1DF606D1" w14:textId="77777777" w:rsidR="0027429E" w:rsidRDefault="0027429E" w:rsidP="009C45A2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Clause 9(a)</w:t>
            </w:r>
          </w:p>
          <w:p w14:paraId="16CF52F5" w14:textId="414F6582" w:rsidR="009C45A2" w:rsidRDefault="0027429E" w:rsidP="009C45A2">
            <w:pPr>
              <w:rPr>
                <w:b/>
                <w:bCs/>
              </w:rPr>
            </w:pPr>
            <w:r w:rsidRPr="0027429E">
              <w:t xml:space="preserve">Notice of the Annual General Meeting (AGM) will be given, in writing, by the Club Secretary </w:t>
            </w:r>
            <w:r w:rsidRPr="0027429E">
              <w:lastRenderedPageBreak/>
              <w:t>to all Members, with not less than 21 clear days’ notice.</w:t>
            </w:r>
            <w:r>
              <w:t xml:space="preserve"> </w:t>
            </w:r>
            <w:r w:rsidRPr="0027429E">
              <w:rPr>
                <w:highlight w:val="yellow"/>
              </w:rPr>
              <w:t>An AGM will be held</w:t>
            </w:r>
            <w:r>
              <w:rPr>
                <w:highlight w:val="yellow"/>
              </w:rPr>
              <w:t xml:space="preserve"> each calendar year, and</w:t>
            </w:r>
            <w:r w:rsidRPr="0027429E"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>not more than 15 months after the preceding AGM</w:t>
            </w:r>
            <w:r w:rsidRPr="0027429E">
              <w:rPr>
                <w:highlight w:val="yellow"/>
              </w:rPr>
              <w:t>.</w:t>
            </w:r>
          </w:p>
        </w:tc>
      </w:tr>
      <w:tr w:rsidR="009C45A2" w14:paraId="0823C2FD" w14:textId="77777777" w:rsidTr="00FA52CD">
        <w:tc>
          <w:tcPr>
            <w:tcW w:w="4508" w:type="dxa"/>
          </w:tcPr>
          <w:p w14:paraId="3DDCEDE2" w14:textId="77777777" w:rsidR="0027429E" w:rsidRDefault="0027429E">
            <w:pPr>
              <w:rPr>
                <w:i/>
                <w:iCs/>
              </w:rPr>
            </w:pPr>
            <w:r w:rsidRPr="009C45A2">
              <w:rPr>
                <w:i/>
                <w:iCs/>
              </w:rPr>
              <w:lastRenderedPageBreak/>
              <w:t>Clause 9(b)</w:t>
            </w:r>
          </w:p>
          <w:p w14:paraId="495430A2" w14:textId="0E93241C" w:rsidR="009C45A2" w:rsidRPr="009C45A2" w:rsidRDefault="0027429E">
            <w:pPr>
              <w:rPr>
                <w:b/>
                <w:bCs/>
              </w:rPr>
            </w:pPr>
            <w:r w:rsidRPr="009C45A2">
              <w:t>The quorum for AGMs will be 20% of the Full Membership (i.e. excluding Junior Members) participating in the meeting either in person or by proxy, subject to there being a minimum of 15% of the Full Membership present in person.</w:t>
            </w:r>
          </w:p>
        </w:tc>
        <w:tc>
          <w:tcPr>
            <w:tcW w:w="4508" w:type="dxa"/>
          </w:tcPr>
          <w:p w14:paraId="0DB6C3F7" w14:textId="77777777" w:rsidR="0027429E" w:rsidRDefault="0027429E" w:rsidP="009C45A2">
            <w:pPr>
              <w:rPr>
                <w:i/>
                <w:iCs/>
              </w:rPr>
            </w:pPr>
            <w:r w:rsidRPr="009C45A2">
              <w:rPr>
                <w:i/>
                <w:iCs/>
              </w:rPr>
              <w:t>Clause 9(b)</w:t>
            </w:r>
          </w:p>
          <w:p w14:paraId="3DDAA61F" w14:textId="5E46096B" w:rsidR="009C45A2" w:rsidRPr="009C45A2" w:rsidRDefault="0027429E" w:rsidP="009C45A2">
            <w:pPr>
              <w:rPr>
                <w:b/>
                <w:bCs/>
              </w:rPr>
            </w:pPr>
            <w:r w:rsidRPr="009C45A2">
              <w:t>The quorum for AGMs will be 20% of the Full Membership (i.e. excluding Junior Members) participating in the meeting either in person</w:t>
            </w:r>
            <w:r w:rsidRPr="009C45A2">
              <w:rPr>
                <w:highlight w:val="yellow"/>
              </w:rPr>
              <w:t>, online,</w:t>
            </w:r>
            <w:r w:rsidRPr="009C45A2">
              <w:t xml:space="preserve"> or by proxy, subject to there being a minimum of 15% of the Full Membership present in person</w:t>
            </w:r>
            <w:r>
              <w:t xml:space="preserve"> </w:t>
            </w:r>
            <w:r w:rsidRPr="009C45A2">
              <w:rPr>
                <w:highlight w:val="yellow"/>
              </w:rPr>
              <w:t>or online</w:t>
            </w:r>
            <w:r w:rsidRPr="00683E94">
              <w:rPr>
                <w:highlight w:val="yellow"/>
              </w:rPr>
              <w:t>.</w:t>
            </w:r>
            <w:r w:rsidR="00B509C7" w:rsidRPr="00683E94">
              <w:rPr>
                <w:highlight w:val="yellow"/>
              </w:rPr>
              <w:t xml:space="preserve"> </w:t>
            </w:r>
            <w:r w:rsidR="00F26D3C" w:rsidRPr="00683E94">
              <w:rPr>
                <w:highlight w:val="yellow"/>
              </w:rPr>
              <w:t>AGMs will take place in person</w:t>
            </w:r>
            <w:r w:rsidR="00683E94" w:rsidRPr="00683E94">
              <w:rPr>
                <w:highlight w:val="yellow"/>
              </w:rPr>
              <w:t xml:space="preserve"> unless the committee considers there to be sufficient reason to hold it online.</w:t>
            </w:r>
          </w:p>
        </w:tc>
      </w:tr>
      <w:tr w:rsidR="0027429E" w14:paraId="5864D33E" w14:textId="77777777" w:rsidTr="00FA52CD">
        <w:tc>
          <w:tcPr>
            <w:tcW w:w="4508" w:type="dxa"/>
          </w:tcPr>
          <w:p w14:paraId="6D83B97D" w14:textId="56868309" w:rsidR="009719AC" w:rsidRPr="009719AC" w:rsidRDefault="009719AC">
            <w:pPr>
              <w:rPr>
                <w:i/>
                <w:iCs/>
              </w:rPr>
            </w:pPr>
            <w:r w:rsidRPr="009719AC">
              <w:rPr>
                <w:i/>
                <w:iCs/>
              </w:rPr>
              <w:t>Clause 9(h)</w:t>
            </w:r>
          </w:p>
          <w:p w14:paraId="348C9C02" w14:textId="67ACDC13" w:rsidR="0027429E" w:rsidRPr="0027429E" w:rsidRDefault="009719AC">
            <w:r w:rsidRPr="009719AC">
              <w:t>All Office Bearers and ordinary Committee Members will retire each year but will be eligible for re-appointment subject to clauses 6(c) and 7(c) of this constitution.</w:t>
            </w:r>
          </w:p>
        </w:tc>
        <w:tc>
          <w:tcPr>
            <w:tcW w:w="4508" w:type="dxa"/>
          </w:tcPr>
          <w:p w14:paraId="267C870F" w14:textId="77777777" w:rsidR="009719AC" w:rsidRPr="009719AC" w:rsidRDefault="009719AC" w:rsidP="009719AC">
            <w:pPr>
              <w:rPr>
                <w:i/>
                <w:iCs/>
              </w:rPr>
            </w:pPr>
            <w:r w:rsidRPr="009719AC">
              <w:rPr>
                <w:i/>
                <w:iCs/>
              </w:rPr>
              <w:t>Clause 9(h)</w:t>
            </w:r>
          </w:p>
          <w:p w14:paraId="1149D45E" w14:textId="1AA62F6A" w:rsidR="0027429E" w:rsidRPr="009C45A2" w:rsidRDefault="009719AC" w:rsidP="009719AC">
            <w:pPr>
              <w:rPr>
                <w:i/>
                <w:iCs/>
              </w:rPr>
            </w:pPr>
            <w:r w:rsidRPr="009719AC">
              <w:t xml:space="preserve">All Office Bearers and </w:t>
            </w:r>
            <w:r w:rsidRPr="009719AC">
              <w:rPr>
                <w:highlight w:val="yellow"/>
              </w:rPr>
              <w:t>O</w:t>
            </w:r>
            <w:r w:rsidRPr="009719AC">
              <w:t>rdinary Committee Members will</w:t>
            </w:r>
            <w:r>
              <w:t xml:space="preserve"> retire </w:t>
            </w:r>
            <w:r w:rsidRPr="009719AC">
              <w:rPr>
                <w:highlight w:val="yellow"/>
              </w:rPr>
              <w:t xml:space="preserve">at the conclusion of the AGM, unless </w:t>
            </w:r>
            <w:r>
              <w:rPr>
                <w:highlight w:val="yellow"/>
              </w:rPr>
              <w:t xml:space="preserve">validly </w:t>
            </w:r>
            <w:r w:rsidRPr="009719AC">
              <w:rPr>
                <w:highlight w:val="yellow"/>
              </w:rPr>
              <w:t>re-appointed (subject to clauses 6(c) and 7(c) of this constitution).</w:t>
            </w:r>
          </w:p>
        </w:tc>
      </w:tr>
      <w:tr w:rsidR="009719AC" w14:paraId="4258BD12" w14:textId="77777777" w:rsidTr="00FA52CD">
        <w:tc>
          <w:tcPr>
            <w:tcW w:w="4508" w:type="dxa"/>
          </w:tcPr>
          <w:p w14:paraId="7E44154D" w14:textId="77777777" w:rsidR="00D75635" w:rsidRPr="00D75635" w:rsidRDefault="00D75635">
            <w:pPr>
              <w:rPr>
                <w:i/>
                <w:iCs/>
              </w:rPr>
            </w:pPr>
            <w:r w:rsidRPr="00D75635">
              <w:rPr>
                <w:i/>
                <w:iCs/>
              </w:rPr>
              <w:t>Clause 9(i)</w:t>
            </w:r>
          </w:p>
          <w:p w14:paraId="2FC2F683" w14:textId="24E848F8" w:rsidR="009719AC" w:rsidRPr="00D75635" w:rsidRDefault="00D75635">
            <w:r w:rsidRPr="00D75635">
              <w:t>(i)</w:t>
            </w:r>
            <w:r w:rsidRPr="00D75635">
              <w:rPr>
                <w:i/>
                <w:iCs/>
              </w:rPr>
              <w:t xml:space="preserve"> </w:t>
            </w:r>
            <w:r w:rsidRPr="00D75635">
              <w:t>A secret ballot will be held among those present and eligible to vote plus those members not present but eligible to vote and having notified a valid proxy.</w:t>
            </w:r>
          </w:p>
        </w:tc>
        <w:tc>
          <w:tcPr>
            <w:tcW w:w="4508" w:type="dxa"/>
          </w:tcPr>
          <w:p w14:paraId="2F4B4462" w14:textId="77777777" w:rsidR="00D75635" w:rsidRPr="00D75635" w:rsidRDefault="00D75635" w:rsidP="00D75635">
            <w:pPr>
              <w:rPr>
                <w:i/>
                <w:iCs/>
              </w:rPr>
            </w:pPr>
            <w:r w:rsidRPr="00D75635">
              <w:rPr>
                <w:i/>
                <w:iCs/>
              </w:rPr>
              <w:t>Clause 9(i)</w:t>
            </w:r>
          </w:p>
          <w:p w14:paraId="6577DCA6" w14:textId="2BFD58D3" w:rsidR="009719AC" w:rsidRPr="009719AC" w:rsidRDefault="00D75635" w:rsidP="00D75635">
            <w:pPr>
              <w:rPr>
                <w:i/>
                <w:iCs/>
              </w:rPr>
            </w:pPr>
            <w:r w:rsidRPr="00D75635">
              <w:t>(i)</w:t>
            </w:r>
            <w:r w:rsidRPr="00D75635">
              <w:rPr>
                <w:i/>
                <w:iCs/>
              </w:rPr>
              <w:t xml:space="preserve"> </w:t>
            </w:r>
            <w:r w:rsidRPr="00D75635">
              <w:t>A secret ballot will be held among those present</w:t>
            </w:r>
            <w:r>
              <w:t xml:space="preserve"> </w:t>
            </w:r>
            <w:r w:rsidRPr="00D75635">
              <w:rPr>
                <w:highlight w:val="yellow"/>
              </w:rPr>
              <w:t>in person or online</w:t>
            </w:r>
            <w:r w:rsidRPr="00D75635">
              <w:t xml:space="preserve"> and eligible to vote plus those members not present but eligible to vote and having notified a valid proxy.</w:t>
            </w:r>
            <w:r w:rsidR="0029214D">
              <w:t xml:space="preserve"> </w:t>
            </w:r>
            <w:r w:rsidR="0029214D" w:rsidRPr="00E34D5F">
              <w:rPr>
                <w:highlight w:val="yellow"/>
              </w:rPr>
              <w:t xml:space="preserve">The committee </w:t>
            </w:r>
            <w:r w:rsidR="00527037" w:rsidRPr="00E34D5F">
              <w:rPr>
                <w:highlight w:val="yellow"/>
              </w:rPr>
              <w:t xml:space="preserve">will set out the rules for voting in the ballot, which may include </w:t>
            </w:r>
            <w:r w:rsidR="00E34D5F" w:rsidRPr="00E34D5F">
              <w:rPr>
                <w:highlight w:val="yellow"/>
              </w:rPr>
              <w:t>voting prior to the meeting</w:t>
            </w:r>
            <w:r w:rsidR="00E34D5F">
              <w:rPr>
                <w:highlight w:val="yellow"/>
              </w:rPr>
              <w:t xml:space="preserve"> by means which respect the secrecy of the ballot</w:t>
            </w:r>
            <w:r w:rsidR="009108DE" w:rsidRPr="00E34D5F">
              <w:rPr>
                <w:highlight w:val="yellow"/>
              </w:rPr>
              <w:t>.</w:t>
            </w:r>
          </w:p>
        </w:tc>
      </w:tr>
      <w:tr w:rsidR="00D75635" w14:paraId="3A2BB640" w14:textId="77777777" w:rsidTr="00FA52CD">
        <w:tc>
          <w:tcPr>
            <w:tcW w:w="4508" w:type="dxa"/>
          </w:tcPr>
          <w:p w14:paraId="39649BA3" w14:textId="77777777" w:rsidR="00D75635" w:rsidRDefault="00D75635"/>
          <w:p w14:paraId="2FE3C2C4" w14:textId="4FB3A242" w:rsidR="00D75635" w:rsidRPr="00D75635" w:rsidRDefault="00D75635">
            <w:pPr>
              <w:rPr>
                <w:b/>
                <w:bCs/>
              </w:rPr>
            </w:pPr>
            <w:r w:rsidRPr="00D75635">
              <w:rPr>
                <w:b/>
                <w:bCs/>
              </w:rPr>
              <w:t>11. Alteration of the Constitution</w:t>
            </w:r>
          </w:p>
          <w:p w14:paraId="168841FA" w14:textId="3C374877" w:rsidR="00D75635" w:rsidRPr="00D75635" w:rsidRDefault="00D75635"/>
        </w:tc>
        <w:tc>
          <w:tcPr>
            <w:tcW w:w="4508" w:type="dxa"/>
          </w:tcPr>
          <w:p w14:paraId="0457DFA7" w14:textId="77777777" w:rsidR="00D75635" w:rsidRPr="00D75635" w:rsidRDefault="00D75635" w:rsidP="00D75635">
            <w:pPr>
              <w:rPr>
                <w:i/>
                <w:iCs/>
              </w:rPr>
            </w:pPr>
          </w:p>
        </w:tc>
      </w:tr>
      <w:tr w:rsidR="00D75635" w14:paraId="0C6A3198" w14:textId="77777777" w:rsidTr="00FA52CD">
        <w:tc>
          <w:tcPr>
            <w:tcW w:w="4508" w:type="dxa"/>
          </w:tcPr>
          <w:p w14:paraId="40A6A831" w14:textId="77777777" w:rsidR="00D75635" w:rsidRPr="00D75635" w:rsidRDefault="00D75635">
            <w:pPr>
              <w:rPr>
                <w:i/>
                <w:iCs/>
              </w:rPr>
            </w:pPr>
            <w:r w:rsidRPr="00D75635">
              <w:rPr>
                <w:i/>
                <w:iCs/>
              </w:rPr>
              <w:t>Clause 11 (b)</w:t>
            </w:r>
          </w:p>
          <w:p w14:paraId="21367507" w14:textId="2125C296" w:rsidR="00D75635" w:rsidRDefault="00D75635">
            <w:r w:rsidRPr="00D75635">
              <w:t>Any changes to this constitution must be agreed at a general meeting by at least two thirds (2/3) of those present and eligible to vote plus those members not present but eligible to vote and having notified a valid proxy.</w:t>
            </w:r>
          </w:p>
        </w:tc>
        <w:tc>
          <w:tcPr>
            <w:tcW w:w="4508" w:type="dxa"/>
          </w:tcPr>
          <w:p w14:paraId="67F5340D" w14:textId="77777777" w:rsidR="00D75635" w:rsidRPr="00D75635" w:rsidRDefault="00D75635" w:rsidP="00D75635">
            <w:pPr>
              <w:rPr>
                <w:i/>
                <w:iCs/>
              </w:rPr>
            </w:pPr>
            <w:r w:rsidRPr="00D75635">
              <w:rPr>
                <w:i/>
                <w:iCs/>
              </w:rPr>
              <w:t>Clause 11 (b)</w:t>
            </w:r>
          </w:p>
          <w:p w14:paraId="41343F38" w14:textId="368472D3" w:rsidR="00D75635" w:rsidRPr="00D75635" w:rsidRDefault="00D75635" w:rsidP="00D75635">
            <w:pPr>
              <w:rPr>
                <w:i/>
                <w:iCs/>
              </w:rPr>
            </w:pPr>
            <w:r w:rsidRPr="00D75635">
              <w:t xml:space="preserve">Any changes to this constitution must be agreed at a general meeting by at least two thirds (2/3) of those present </w:t>
            </w:r>
            <w:r w:rsidR="00500570" w:rsidRPr="00500570">
              <w:rPr>
                <w:highlight w:val="yellow"/>
              </w:rPr>
              <w:t>in person or online</w:t>
            </w:r>
            <w:r w:rsidR="00500570">
              <w:t xml:space="preserve"> </w:t>
            </w:r>
            <w:r w:rsidRPr="00D75635">
              <w:t>and eligible to vote plus those members not present but eligible to vote and having notified a valid proxy.</w:t>
            </w:r>
          </w:p>
        </w:tc>
      </w:tr>
      <w:tr w:rsidR="00B4155C" w:rsidRPr="00B4155C" w14:paraId="3322299B" w14:textId="77777777" w:rsidTr="00FA52CD">
        <w:tc>
          <w:tcPr>
            <w:tcW w:w="4508" w:type="dxa"/>
          </w:tcPr>
          <w:p w14:paraId="04C9CDA3" w14:textId="77777777" w:rsidR="00B4155C" w:rsidRDefault="00B4155C"/>
          <w:p w14:paraId="2D84FD96" w14:textId="77777777" w:rsidR="00B4155C" w:rsidRPr="00B4155C" w:rsidRDefault="00B4155C">
            <w:pPr>
              <w:rPr>
                <w:b/>
                <w:bCs/>
              </w:rPr>
            </w:pPr>
            <w:r w:rsidRPr="00B4155C">
              <w:rPr>
                <w:b/>
                <w:bCs/>
              </w:rPr>
              <w:t>12. Dissolution</w:t>
            </w:r>
          </w:p>
          <w:p w14:paraId="30C613FC" w14:textId="4CE2A29B" w:rsidR="00B4155C" w:rsidRPr="00B4155C" w:rsidRDefault="00B4155C"/>
        </w:tc>
        <w:tc>
          <w:tcPr>
            <w:tcW w:w="4508" w:type="dxa"/>
          </w:tcPr>
          <w:p w14:paraId="39F97C4B" w14:textId="77777777" w:rsidR="00B4155C" w:rsidRPr="00B4155C" w:rsidRDefault="00B4155C" w:rsidP="00D75635"/>
        </w:tc>
      </w:tr>
      <w:tr w:rsidR="00B4155C" w:rsidRPr="00B4155C" w14:paraId="4EACF025" w14:textId="77777777" w:rsidTr="00FA52CD">
        <w:tc>
          <w:tcPr>
            <w:tcW w:w="4508" w:type="dxa"/>
          </w:tcPr>
          <w:p w14:paraId="5EDAE3C9" w14:textId="77777777" w:rsidR="00B4155C" w:rsidRPr="00B4155C" w:rsidRDefault="00B4155C">
            <w:pPr>
              <w:rPr>
                <w:i/>
                <w:iCs/>
              </w:rPr>
            </w:pPr>
            <w:r w:rsidRPr="00B4155C">
              <w:rPr>
                <w:i/>
                <w:iCs/>
              </w:rPr>
              <w:t>Clause 12(b)</w:t>
            </w:r>
          </w:p>
          <w:p w14:paraId="429059A6" w14:textId="0A14E67C" w:rsidR="00B4155C" w:rsidRPr="00B4155C" w:rsidRDefault="00B4155C">
            <w:r w:rsidRPr="00B4155C">
              <w:t>If the decision to dissolve the Club is confirmed by a two-thirds (2/3) majority of those present in person or by proxy and voting at such a meeting, the Committee will have the power to wind up its affairs and dispose of any remaining assets held by or in the name of the Club;</w:t>
            </w:r>
          </w:p>
        </w:tc>
        <w:tc>
          <w:tcPr>
            <w:tcW w:w="4508" w:type="dxa"/>
          </w:tcPr>
          <w:p w14:paraId="0841901C" w14:textId="77777777" w:rsidR="00B4155C" w:rsidRPr="00B4155C" w:rsidRDefault="00B4155C" w:rsidP="00B4155C">
            <w:pPr>
              <w:rPr>
                <w:i/>
                <w:iCs/>
              </w:rPr>
            </w:pPr>
            <w:r w:rsidRPr="00B4155C">
              <w:rPr>
                <w:i/>
                <w:iCs/>
              </w:rPr>
              <w:t>Clause 12(b)</w:t>
            </w:r>
          </w:p>
          <w:p w14:paraId="36CC1777" w14:textId="52BDCF97" w:rsidR="00B4155C" w:rsidRPr="00B4155C" w:rsidRDefault="00B4155C" w:rsidP="00B4155C">
            <w:r w:rsidRPr="00B4155C">
              <w:t>If the decision to dissolve the Club is confirmed by a two-thirds (2/3) majority of those present in person</w:t>
            </w:r>
            <w:r w:rsidR="00935D2E" w:rsidRPr="00935D2E">
              <w:rPr>
                <w:highlight w:val="yellow"/>
              </w:rPr>
              <w:t>, online</w:t>
            </w:r>
            <w:r w:rsidR="00935D2E">
              <w:t xml:space="preserve"> </w:t>
            </w:r>
            <w:r w:rsidRPr="00B4155C">
              <w:t>or by proxy and voting at such a meeting, the Committee will have the power to wind up its affairs and dispose of any remaining assets held by or in the name of the Club;</w:t>
            </w:r>
          </w:p>
        </w:tc>
      </w:tr>
    </w:tbl>
    <w:p w14:paraId="0462BF84" w14:textId="5613BBC2" w:rsidR="00FA52CD" w:rsidRDefault="00FA52CD"/>
    <w:sectPr w:rsidR="00FA52CD" w:rsidSect="00FA52CD">
      <w:headerReference w:type="first" r:id="rId7"/>
      <w:pgSz w:w="11906" w:h="16838"/>
      <w:pgMar w:top="1440" w:right="1440" w:bottom="1440" w:left="1440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0FD5A" w14:textId="77777777" w:rsidR="00877BD0" w:rsidRDefault="00877BD0" w:rsidP="00FA52CD">
      <w:pPr>
        <w:spacing w:after="0" w:line="240" w:lineRule="auto"/>
      </w:pPr>
      <w:r>
        <w:separator/>
      </w:r>
    </w:p>
  </w:endnote>
  <w:endnote w:type="continuationSeparator" w:id="0">
    <w:p w14:paraId="46907079" w14:textId="77777777" w:rsidR="00877BD0" w:rsidRDefault="00877BD0" w:rsidP="00FA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CC70C" w14:textId="77777777" w:rsidR="00877BD0" w:rsidRDefault="00877BD0" w:rsidP="00FA52CD">
      <w:pPr>
        <w:spacing w:after="0" w:line="240" w:lineRule="auto"/>
      </w:pPr>
      <w:r>
        <w:separator/>
      </w:r>
    </w:p>
  </w:footnote>
  <w:footnote w:type="continuationSeparator" w:id="0">
    <w:p w14:paraId="33F533D4" w14:textId="77777777" w:rsidR="00877BD0" w:rsidRDefault="00877BD0" w:rsidP="00FA5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7E1CF" w14:textId="12818EB4" w:rsidR="00FA52CD" w:rsidRDefault="008014BB">
    <w:pPr>
      <w:pStyle w:val="Header"/>
    </w:pPr>
    <w:r>
      <w:rPr>
        <w:noProof/>
      </w:rPr>
      <w:drawing>
        <wp:inline distT="0" distB="0" distL="0" distR="0" wp14:anchorId="0F4C49B0" wp14:editId="06503DFC">
          <wp:extent cx="5731510" cy="1146175"/>
          <wp:effectExtent l="0" t="0" r="2540" b="0"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146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C18EEF" w14:textId="77777777" w:rsidR="00FA52CD" w:rsidRDefault="00FA52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44C6A"/>
    <w:multiLevelType w:val="hybridMultilevel"/>
    <w:tmpl w:val="F280AF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241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2CD"/>
    <w:rsid w:val="00006DC4"/>
    <w:rsid w:val="0027429E"/>
    <w:rsid w:val="0029214D"/>
    <w:rsid w:val="00343727"/>
    <w:rsid w:val="00430E31"/>
    <w:rsid w:val="00500570"/>
    <w:rsid w:val="00527037"/>
    <w:rsid w:val="006258D0"/>
    <w:rsid w:val="00683E94"/>
    <w:rsid w:val="007151FF"/>
    <w:rsid w:val="008014BB"/>
    <w:rsid w:val="00877BD0"/>
    <w:rsid w:val="009108DE"/>
    <w:rsid w:val="00935D2E"/>
    <w:rsid w:val="009719AC"/>
    <w:rsid w:val="009C45A2"/>
    <w:rsid w:val="00B4155C"/>
    <w:rsid w:val="00B509C7"/>
    <w:rsid w:val="00B8356C"/>
    <w:rsid w:val="00CC2823"/>
    <w:rsid w:val="00D75635"/>
    <w:rsid w:val="00DD468C"/>
    <w:rsid w:val="00E34D5F"/>
    <w:rsid w:val="00F26D3C"/>
    <w:rsid w:val="00FA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74DB9"/>
  <w15:chartTrackingRefBased/>
  <w15:docId w15:val="{702160F9-96BC-4881-991D-B10924C1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52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52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52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2CD"/>
  </w:style>
  <w:style w:type="paragraph" w:styleId="Footer">
    <w:name w:val="footer"/>
    <w:basedOn w:val="Normal"/>
    <w:link w:val="FooterChar"/>
    <w:uiPriority w:val="99"/>
    <w:unhideWhenUsed/>
    <w:rsid w:val="00FA52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2CD"/>
  </w:style>
  <w:style w:type="character" w:customStyle="1" w:styleId="Heading1Char">
    <w:name w:val="Heading 1 Char"/>
    <w:basedOn w:val="DefaultParagraphFont"/>
    <w:link w:val="Heading1"/>
    <w:uiPriority w:val="9"/>
    <w:rsid w:val="00FA5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52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FA5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3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8f9394d-8a14-4d27-82a6-f35f12361205}" enabled="0" method="" siteId="{48f9394d-8a14-4d27-82a6-f35f123612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Miles-Campbell</dc:creator>
  <cp:keywords/>
  <dc:description/>
  <cp:lastModifiedBy>Jason Miles-Campbell</cp:lastModifiedBy>
  <cp:revision>16</cp:revision>
  <dcterms:created xsi:type="dcterms:W3CDTF">2023-01-04T16:51:00Z</dcterms:created>
  <dcterms:modified xsi:type="dcterms:W3CDTF">2023-02-22T16:32:00Z</dcterms:modified>
</cp:coreProperties>
</file>